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367E6" w:rsidRPr="00E367E6" w14:paraId="61B5C09A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031F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367E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1599799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367E6">
              <w:rPr>
                <w:rFonts w:ascii="Tw Cen MT" w:eastAsiaTheme="minorHAnsi" w:hAnsi="Tw Cen MT" w:cs="CenturyGothic-Bold"/>
                <w:b/>
                <w:bCs/>
                <w:sz w:val="28"/>
                <w:szCs w:val="28"/>
                <w:lang w:val="en-IN"/>
              </w:rPr>
              <w:t>22PE1AE406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9B288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E2DF1B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95BE29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AD234D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303D48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BB3BF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1B6FE3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05EEF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040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367E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799B2FC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367E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E745C70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367E6">
        <w:rPr>
          <w:rFonts w:ascii="Tw Cen MT" w:hAnsi="Tw Cen MT"/>
          <w:bCs/>
          <w:sz w:val="28"/>
          <w:szCs w:val="28"/>
        </w:rPr>
        <w:t>(AUTONOMOUS)</w:t>
      </w:r>
    </w:p>
    <w:p w14:paraId="310B2E4C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proofErr w:type="gramStart"/>
      <w:r w:rsidRPr="00E367E6">
        <w:rPr>
          <w:rFonts w:ascii="Tw Cen MT" w:hAnsi="Tw Cen MT"/>
          <w:sz w:val="28"/>
          <w:szCs w:val="28"/>
        </w:rPr>
        <w:t>B.Tech</w:t>
      </w:r>
      <w:proofErr w:type="spellEnd"/>
      <w:proofErr w:type="gramEnd"/>
      <w:r w:rsidRPr="00E367E6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14FBEBE2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367E6">
        <w:rPr>
          <w:rFonts w:ascii="Tw Cen MT" w:eastAsiaTheme="minorHAnsi" w:hAnsi="Tw Cen MT" w:cs="CenturyGothic-Bold"/>
          <w:b/>
          <w:bCs/>
          <w:sz w:val="28"/>
          <w:szCs w:val="28"/>
          <w:lang w:val="en-IN"/>
        </w:rPr>
        <w:t>FARM POWER AND MACHINERY</w:t>
      </w:r>
      <w:r w:rsidRPr="00E367E6">
        <w:rPr>
          <w:rFonts w:ascii="Tw Cen MT" w:hAnsi="Tw Cen MT"/>
          <w:sz w:val="28"/>
          <w:szCs w:val="28"/>
        </w:rPr>
        <w:t xml:space="preserve"> </w:t>
      </w:r>
    </w:p>
    <w:p w14:paraId="1F950183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367E6">
        <w:rPr>
          <w:rFonts w:ascii="Tw Cen MT" w:hAnsi="Tw Cen MT"/>
          <w:sz w:val="26"/>
          <w:szCs w:val="26"/>
        </w:rPr>
        <w:t>(AE)</w:t>
      </w:r>
    </w:p>
    <w:p w14:paraId="3267D236" w14:textId="6BE45126" w:rsidR="00E367E6" w:rsidRPr="00E367E6" w:rsidRDefault="00E367E6" w:rsidP="00E367E6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367E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F8305E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367E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3645C50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367E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C3664EB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DCA6EF3" w14:textId="77777777" w:rsidR="00E367E6" w:rsidRPr="00E367E6" w:rsidRDefault="00E367E6" w:rsidP="00E367E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367E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367E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A0F498D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367E6" w:rsidRPr="00E367E6" w14:paraId="317D61CB" w14:textId="77777777" w:rsidTr="00A7030C">
        <w:tc>
          <w:tcPr>
            <w:tcW w:w="902" w:type="dxa"/>
          </w:tcPr>
          <w:p w14:paraId="1785880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BF69C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What is meant by tractor? </w:t>
            </w:r>
          </w:p>
        </w:tc>
        <w:tc>
          <w:tcPr>
            <w:tcW w:w="947" w:type="dxa"/>
          </w:tcPr>
          <w:p w14:paraId="6249C1D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9E717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7458B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6D819717" w14:textId="77777777" w:rsidTr="00A7030C">
        <w:tc>
          <w:tcPr>
            <w:tcW w:w="902" w:type="dxa"/>
          </w:tcPr>
          <w:p w14:paraId="321D6A6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870FF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Define primary tillage and secondary tillage. </w:t>
            </w:r>
          </w:p>
        </w:tc>
        <w:tc>
          <w:tcPr>
            <w:tcW w:w="947" w:type="dxa"/>
          </w:tcPr>
          <w:p w14:paraId="317B37F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1EC70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AC688F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0845CA4B" w14:textId="77777777" w:rsidTr="00A7030C">
        <w:tc>
          <w:tcPr>
            <w:tcW w:w="902" w:type="dxa"/>
          </w:tcPr>
          <w:p w14:paraId="1F8E370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E0FFB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Define inter-cultivation. </w:t>
            </w:r>
          </w:p>
        </w:tc>
        <w:tc>
          <w:tcPr>
            <w:tcW w:w="947" w:type="dxa"/>
          </w:tcPr>
          <w:p w14:paraId="2BBE43C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3BFE2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1918FC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4291DBD0" w14:textId="77777777" w:rsidTr="00A7030C">
        <w:tc>
          <w:tcPr>
            <w:tcW w:w="902" w:type="dxa"/>
          </w:tcPr>
          <w:p w14:paraId="786E6287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DC6D99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What is meant by spraying? </w:t>
            </w:r>
          </w:p>
        </w:tc>
        <w:tc>
          <w:tcPr>
            <w:tcW w:w="947" w:type="dxa"/>
          </w:tcPr>
          <w:p w14:paraId="10965C2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595BD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626337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19E295DE" w14:textId="77777777" w:rsidTr="00A7030C">
        <w:tc>
          <w:tcPr>
            <w:tcW w:w="902" w:type="dxa"/>
          </w:tcPr>
          <w:p w14:paraId="70AA8424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9C412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List any two power outlets of a tractor. </w:t>
            </w:r>
          </w:p>
        </w:tc>
        <w:tc>
          <w:tcPr>
            <w:tcW w:w="947" w:type="dxa"/>
          </w:tcPr>
          <w:p w14:paraId="7D7C5A8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AA7D7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59CC29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49C2C4F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5C9131" w14:textId="77777777" w:rsidR="00E367E6" w:rsidRPr="00E367E6" w:rsidRDefault="00E367E6" w:rsidP="00E367E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367E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367E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83ACB01" w14:textId="77777777" w:rsidR="00E367E6" w:rsidRPr="00E367E6" w:rsidRDefault="00E367E6" w:rsidP="00E367E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367E6" w:rsidRPr="00E367E6" w14:paraId="26B8104A" w14:textId="77777777" w:rsidTr="00A7030C">
        <w:tc>
          <w:tcPr>
            <w:tcW w:w="10780" w:type="dxa"/>
            <w:gridSpan w:val="5"/>
          </w:tcPr>
          <w:p w14:paraId="028AED23" w14:textId="77777777" w:rsidR="00E367E6" w:rsidRPr="006F001D" w:rsidRDefault="00E367E6" w:rsidP="00E367E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367E6" w:rsidRPr="00E367E6" w14:paraId="7DBE40D0" w14:textId="77777777" w:rsidTr="00A7030C">
        <w:tc>
          <w:tcPr>
            <w:tcW w:w="902" w:type="dxa"/>
          </w:tcPr>
          <w:p w14:paraId="7E559FAD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5DBBAEA" w14:textId="77777777" w:rsidR="00E367E6" w:rsidRPr="00E367E6" w:rsidRDefault="00E367E6" w:rsidP="00E367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Explain the objectives of farm mechanization.</w:t>
            </w:r>
          </w:p>
        </w:tc>
        <w:tc>
          <w:tcPr>
            <w:tcW w:w="805" w:type="dxa"/>
          </w:tcPr>
          <w:p w14:paraId="499E81A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E05A3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F2414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65D5EC35" w14:textId="77777777" w:rsidTr="00A7030C">
        <w:trPr>
          <w:trHeight w:val="329"/>
        </w:trPr>
        <w:tc>
          <w:tcPr>
            <w:tcW w:w="902" w:type="dxa"/>
          </w:tcPr>
          <w:p w14:paraId="06C9627A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D39FFC" w14:textId="77777777" w:rsidR="00E367E6" w:rsidRPr="00E367E6" w:rsidRDefault="00E367E6" w:rsidP="00E367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benefits of farm mechanization in agriculture. </w:t>
            </w:r>
          </w:p>
        </w:tc>
        <w:tc>
          <w:tcPr>
            <w:tcW w:w="805" w:type="dxa"/>
          </w:tcPr>
          <w:p w14:paraId="2FAD733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29075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0AE3E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03762CEA" w14:textId="77777777" w:rsidTr="00A7030C">
        <w:tc>
          <w:tcPr>
            <w:tcW w:w="10780" w:type="dxa"/>
            <w:gridSpan w:val="5"/>
          </w:tcPr>
          <w:p w14:paraId="5AD39E8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3E25174E" w14:textId="77777777" w:rsidTr="00A7030C">
        <w:tc>
          <w:tcPr>
            <w:tcW w:w="902" w:type="dxa"/>
          </w:tcPr>
          <w:p w14:paraId="67A5CE7E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EEFAE89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in detail the status of farm mechanization in India and the challenges faced. </w:t>
            </w:r>
          </w:p>
        </w:tc>
        <w:tc>
          <w:tcPr>
            <w:tcW w:w="805" w:type="dxa"/>
          </w:tcPr>
          <w:p w14:paraId="2C0793C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BD73F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415A9EF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6F628C32" w14:textId="77777777" w:rsidTr="00A7030C">
        <w:tc>
          <w:tcPr>
            <w:tcW w:w="10780" w:type="dxa"/>
            <w:gridSpan w:val="5"/>
          </w:tcPr>
          <w:p w14:paraId="2FFBF13D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367E6" w:rsidRPr="00E367E6" w14:paraId="12F04C75" w14:textId="77777777" w:rsidTr="00A7030C">
        <w:tc>
          <w:tcPr>
            <w:tcW w:w="902" w:type="dxa"/>
          </w:tcPr>
          <w:p w14:paraId="32A94E9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4394E47" w14:textId="77777777" w:rsidR="00E367E6" w:rsidRPr="00E367E6" w:rsidRDefault="00E367E6" w:rsidP="00E367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 Illustrate the working principle of primary tillage equipment.</w:t>
            </w:r>
          </w:p>
        </w:tc>
        <w:tc>
          <w:tcPr>
            <w:tcW w:w="805" w:type="dxa"/>
          </w:tcPr>
          <w:p w14:paraId="457CB59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4F136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0A772E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71E49023" w14:textId="77777777" w:rsidTr="00A7030C">
        <w:tc>
          <w:tcPr>
            <w:tcW w:w="902" w:type="dxa"/>
          </w:tcPr>
          <w:p w14:paraId="27B1E8FD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440C7F" w14:textId="77777777" w:rsidR="00E367E6" w:rsidRPr="00E367E6" w:rsidRDefault="00E367E6" w:rsidP="00E367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Write a short note on field operation patterns in tillage.</w:t>
            </w:r>
          </w:p>
        </w:tc>
        <w:tc>
          <w:tcPr>
            <w:tcW w:w="805" w:type="dxa"/>
          </w:tcPr>
          <w:p w14:paraId="20A0552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EEA98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BEA986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3C968F7C" w14:textId="77777777" w:rsidTr="00A7030C">
        <w:tc>
          <w:tcPr>
            <w:tcW w:w="10780" w:type="dxa"/>
            <w:gridSpan w:val="5"/>
          </w:tcPr>
          <w:p w14:paraId="687A72E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2C189A8B" w14:textId="77777777" w:rsidTr="00A7030C">
        <w:tc>
          <w:tcPr>
            <w:tcW w:w="902" w:type="dxa"/>
          </w:tcPr>
          <w:p w14:paraId="770B6F25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CB3DC40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in detail the construction and working of bulldozer, trencher, and excavator. </w:t>
            </w:r>
          </w:p>
        </w:tc>
        <w:tc>
          <w:tcPr>
            <w:tcW w:w="805" w:type="dxa"/>
          </w:tcPr>
          <w:p w14:paraId="6B1535D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BED0C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E5CE06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2269B4BB" w14:textId="77777777" w:rsidTr="00A7030C">
        <w:tc>
          <w:tcPr>
            <w:tcW w:w="10780" w:type="dxa"/>
            <w:gridSpan w:val="5"/>
          </w:tcPr>
          <w:p w14:paraId="46ED8DE7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367E6" w:rsidRPr="00E367E6" w14:paraId="4FD8B360" w14:textId="77777777" w:rsidTr="00A7030C">
        <w:tc>
          <w:tcPr>
            <w:tcW w:w="902" w:type="dxa"/>
          </w:tcPr>
          <w:p w14:paraId="4C472D4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1A17B66" w14:textId="77777777" w:rsidR="00E367E6" w:rsidRPr="00E367E6" w:rsidRDefault="00E367E6" w:rsidP="00E367E6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the importance of inter-cultivation in crop production. </w:t>
            </w:r>
          </w:p>
        </w:tc>
        <w:tc>
          <w:tcPr>
            <w:tcW w:w="805" w:type="dxa"/>
          </w:tcPr>
          <w:p w14:paraId="0B07DA2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4841A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0AEAA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0B98A5CA" w14:textId="77777777" w:rsidTr="00A7030C">
        <w:tc>
          <w:tcPr>
            <w:tcW w:w="902" w:type="dxa"/>
          </w:tcPr>
          <w:p w14:paraId="4766583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5431B8" w14:textId="77777777" w:rsidR="00E367E6" w:rsidRPr="00E367E6" w:rsidRDefault="00E367E6" w:rsidP="00E367E6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different types of weeders with their functions. </w:t>
            </w:r>
          </w:p>
        </w:tc>
        <w:tc>
          <w:tcPr>
            <w:tcW w:w="805" w:type="dxa"/>
          </w:tcPr>
          <w:p w14:paraId="0504289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965DB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96BB35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5804959" w14:textId="77777777" w:rsidTr="00A7030C">
        <w:tc>
          <w:tcPr>
            <w:tcW w:w="10780" w:type="dxa"/>
            <w:gridSpan w:val="5"/>
          </w:tcPr>
          <w:p w14:paraId="7A1CFF6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76E95031" w14:textId="77777777" w:rsidTr="00A7030C">
        <w:trPr>
          <w:trHeight w:val="70"/>
        </w:trPr>
        <w:tc>
          <w:tcPr>
            <w:tcW w:w="902" w:type="dxa"/>
          </w:tcPr>
          <w:p w14:paraId="658AB74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5A5A70A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construction, working, and advantages of </w:t>
            </w:r>
            <w:proofErr w:type="spellStart"/>
            <w:r w:rsidRPr="00E367E6">
              <w:rPr>
                <w:rFonts w:ascii="Times New Roman" w:hAnsi="Times New Roman"/>
                <w:sz w:val="24"/>
                <w:szCs w:val="24"/>
              </w:rPr>
              <w:t>puddlers</w:t>
            </w:r>
            <w:proofErr w:type="spellEnd"/>
            <w:r w:rsidRPr="00E367E6">
              <w:rPr>
                <w:rFonts w:ascii="Times New Roman" w:hAnsi="Times New Roman"/>
                <w:sz w:val="24"/>
                <w:szCs w:val="24"/>
              </w:rPr>
              <w:t xml:space="preserve"> in wetland farming. </w:t>
            </w:r>
          </w:p>
        </w:tc>
        <w:tc>
          <w:tcPr>
            <w:tcW w:w="805" w:type="dxa"/>
          </w:tcPr>
          <w:p w14:paraId="0F05DD5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09EB2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A8E79F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236F1E7" w14:textId="77777777" w:rsidTr="00A7030C">
        <w:tc>
          <w:tcPr>
            <w:tcW w:w="10780" w:type="dxa"/>
            <w:gridSpan w:val="5"/>
          </w:tcPr>
          <w:p w14:paraId="6FB65DBC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367E6" w:rsidRPr="00E367E6" w14:paraId="0AAB3D3E" w14:textId="77777777" w:rsidTr="00A7030C">
        <w:tc>
          <w:tcPr>
            <w:tcW w:w="902" w:type="dxa"/>
          </w:tcPr>
          <w:p w14:paraId="50EB077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389D37E" w14:textId="77777777" w:rsidR="00E367E6" w:rsidRPr="00E367E6" w:rsidRDefault="00E367E6" w:rsidP="00E367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Explain different types of dusters with neat sketches</w:t>
            </w:r>
          </w:p>
        </w:tc>
        <w:tc>
          <w:tcPr>
            <w:tcW w:w="805" w:type="dxa"/>
          </w:tcPr>
          <w:p w14:paraId="3983674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1D2AB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FB885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61AB357F" w14:textId="77777777" w:rsidTr="00A7030C">
        <w:tc>
          <w:tcPr>
            <w:tcW w:w="902" w:type="dxa"/>
          </w:tcPr>
          <w:p w14:paraId="66593037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9B8CC5" w14:textId="77777777" w:rsidR="00E367E6" w:rsidRPr="00E367E6" w:rsidRDefault="00E367E6" w:rsidP="00E367E6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construction and working of a knapsack sprayer. </w:t>
            </w:r>
          </w:p>
        </w:tc>
        <w:tc>
          <w:tcPr>
            <w:tcW w:w="805" w:type="dxa"/>
          </w:tcPr>
          <w:p w14:paraId="18740C6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0D878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D15A01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52D175F2" w14:textId="77777777" w:rsidTr="00A7030C">
        <w:tc>
          <w:tcPr>
            <w:tcW w:w="10780" w:type="dxa"/>
            <w:gridSpan w:val="5"/>
          </w:tcPr>
          <w:p w14:paraId="00302A3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29431E2D" w14:textId="77777777" w:rsidTr="00A7030C">
        <w:tc>
          <w:tcPr>
            <w:tcW w:w="902" w:type="dxa"/>
          </w:tcPr>
          <w:p w14:paraId="48A6B48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E69AC8A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design, operation, and maintenance of plant protection equipment. </w:t>
            </w:r>
          </w:p>
        </w:tc>
        <w:tc>
          <w:tcPr>
            <w:tcW w:w="805" w:type="dxa"/>
          </w:tcPr>
          <w:p w14:paraId="770CF4C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16B36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CEC88A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29C6C0B9" w14:textId="77777777" w:rsidTr="00A7030C">
        <w:tc>
          <w:tcPr>
            <w:tcW w:w="10780" w:type="dxa"/>
            <w:gridSpan w:val="5"/>
          </w:tcPr>
          <w:p w14:paraId="0EE95DF9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367E6" w:rsidRPr="00E367E6" w14:paraId="54B3E27C" w14:textId="77777777" w:rsidTr="00A7030C">
        <w:trPr>
          <w:trHeight w:val="123"/>
        </w:trPr>
        <w:tc>
          <w:tcPr>
            <w:tcW w:w="902" w:type="dxa"/>
          </w:tcPr>
          <w:p w14:paraId="48DC3393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2B37B59" w14:textId="77777777" w:rsidR="00E367E6" w:rsidRPr="00E367E6" w:rsidRDefault="00E367E6" w:rsidP="00E367E6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the construction and working of a belt pulley in a tractor. </w:t>
            </w:r>
          </w:p>
        </w:tc>
        <w:tc>
          <w:tcPr>
            <w:tcW w:w="805" w:type="dxa"/>
          </w:tcPr>
          <w:p w14:paraId="7A8FE33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0CA5A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93C988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2364EFD" w14:textId="77777777" w:rsidTr="00A7030C">
        <w:tc>
          <w:tcPr>
            <w:tcW w:w="902" w:type="dxa"/>
          </w:tcPr>
          <w:p w14:paraId="1404836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326795" w14:textId="77777777" w:rsidR="00E367E6" w:rsidRPr="00E367E6" w:rsidRDefault="00E367E6" w:rsidP="00E367E6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working principle of a power tiller. </w:t>
            </w:r>
          </w:p>
        </w:tc>
        <w:tc>
          <w:tcPr>
            <w:tcW w:w="805" w:type="dxa"/>
          </w:tcPr>
          <w:p w14:paraId="04BC6C1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8B613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D1DFB1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99525A4" w14:textId="77777777" w:rsidTr="00A7030C">
        <w:tc>
          <w:tcPr>
            <w:tcW w:w="10780" w:type="dxa"/>
            <w:gridSpan w:val="5"/>
          </w:tcPr>
          <w:p w14:paraId="38810B2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4D479AA6" w14:textId="77777777" w:rsidTr="00A7030C">
        <w:tc>
          <w:tcPr>
            <w:tcW w:w="902" w:type="dxa"/>
          </w:tcPr>
          <w:p w14:paraId="79D1DBF1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2EFA4D1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power transmission system of a tractor, including clutch, gearbox, differential, and final drive. </w:t>
            </w:r>
          </w:p>
        </w:tc>
        <w:tc>
          <w:tcPr>
            <w:tcW w:w="805" w:type="dxa"/>
          </w:tcPr>
          <w:p w14:paraId="3E92879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67B4E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392AEC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D330676" w14:textId="39343849" w:rsidR="004E30D6" w:rsidRPr="00E367E6" w:rsidRDefault="00E367E6" w:rsidP="00E367E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IN" w:eastAsia="en-IN"/>
        </w:rPr>
      </w:pPr>
      <w:r>
        <w:rPr>
          <w:rFonts w:ascii="Times New Roman" w:hAnsi="Times New Roman"/>
          <w:sz w:val="24"/>
          <w:szCs w:val="24"/>
          <w:lang w:eastAsia="en-IN"/>
        </w:rPr>
        <w:t>***</w:t>
      </w:r>
    </w:p>
    <w:sectPr w:rsidR="004E30D6" w:rsidRPr="00E367E6" w:rsidSect="006F001D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6B05" w14:textId="77777777" w:rsidR="00182590" w:rsidRDefault="00182590" w:rsidP="006F001D">
      <w:pPr>
        <w:spacing w:after="0" w:line="240" w:lineRule="auto"/>
      </w:pPr>
      <w:r>
        <w:separator/>
      </w:r>
    </w:p>
  </w:endnote>
  <w:endnote w:type="continuationSeparator" w:id="0">
    <w:p w14:paraId="71BF777E" w14:textId="77777777" w:rsidR="00182590" w:rsidRDefault="00182590" w:rsidP="006F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69085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750D5A" w14:textId="3E49AC80" w:rsidR="006F001D" w:rsidRDefault="006F00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0E14A0" w14:textId="77777777" w:rsidR="006F001D" w:rsidRDefault="006F00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D5196" w14:textId="77777777" w:rsidR="00182590" w:rsidRDefault="00182590" w:rsidP="006F001D">
      <w:pPr>
        <w:spacing w:after="0" w:line="240" w:lineRule="auto"/>
      </w:pPr>
      <w:r>
        <w:separator/>
      </w:r>
    </w:p>
  </w:footnote>
  <w:footnote w:type="continuationSeparator" w:id="0">
    <w:p w14:paraId="36FAE9AF" w14:textId="77777777" w:rsidR="00182590" w:rsidRDefault="00182590" w:rsidP="006F0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45183"/>
    <w:multiLevelType w:val="hybridMultilevel"/>
    <w:tmpl w:val="BD969E54"/>
    <w:lvl w:ilvl="0" w:tplc="80E8B90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7628647">
    <w:abstractNumId w:val="2"/>
  </w:num>
  <w:num w:numId="2" w16cid:durableId="1608123969">
    <w:abstractNumId w:val="0"/>
  </w:num>
  <w:num w:numId="3" w16cid:durableId="1268927992">
    <w:abstractNumId w:val="3"/>
  </w:num>
  <w:num w:numId="4" w16cid:durableId="525482931">
    <w:abstractNumId w:val="5"/>
  </w:num>
  <w:num w:numId="5" w16cid:durableId="1595675264">
    <w:abstractNumId w:val="1"/>
  </w:num>
  <w:num w:numId="6" w16cid:durableId="14825740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D6"/>
    <w:rsid w:val="00182590"/>
    <w:rsid w:val="00276821"/>
    <w:rsid w:val="004E30D6"/>
    <w:rsid w:val="006F001D"/>
    <w:rsid w:val="009651B4"/>
    <w:rsid w:val="00D64D95"/>
    <w:rsid w:val="00E367E6"/>
    <w:rsid w:val="00E7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71202D"/>
  <w15:chartTrackingRefBased/>
  <w15:docId w15:val="{76C382B3-73C3-4107-8521-F898D52E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7E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0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0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0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0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0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0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0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0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0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0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0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0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0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0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0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0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0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0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30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3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0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3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30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30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30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30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0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0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30D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367E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F0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01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F0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01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2026-04-27T05:30:00Z</dcterms:created>
  <dcterms:modified xsi:type="dcterms:W3CDTF">2026-05-05T09:40:00Z</dcterms:modified>
</cp:coreProperties>
</file>